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FA" w:rsidRPr="00B025FA" w:rsidRDefault="00B025FA" w:rsidP="00B025FA">
      <w:pPr>
        <w:tabs>
          <w:tab w:val="right" w:pos="6840"/>
        </w:tabs>
        <w:ind w:right="-72"/>
        <w:jc w:val="center"/>
        <w:rPr>
          <w:b/>
          <w:bCs/>
          <w:smallCaps/>
          <w:sz w:val="28"/>
          <w:szCs w:val="28"/>
          <w:lang w:eastAsia="zh-TW"/>
        </w:rPr>
      </w:pPr>
      <w:r w:rsidRPr="00B025FA">
        <w:rPr>
          <w:sz w:val="28"/>
          <w:szCs w:val="28"/>
          <w:lang w:eastAsia="zh-TW"/>
        </w:rPr>
        <w:t>P</w:t>
      </w:r>
      <w:r w:rsidRPr="00B025FA">
        <w:rPr>
          <w:b/>
          <w:bCs/>
          <w:smallCaps/>
          <w:sz w:val="28"/>
          <w:szCs w:val="28"/>
          <w:lang w:eastAsia="zh-TW"/>
        </w:rPr>
        <w:t>rayers</w:t>
      </w:r>
    </w:p>
    <w:p w:rsidR="00B025FA" w:rsidRPr="00B025FA" w:rsidRDefault="00B025FA" w:rsidP="00B025FA">
      <w:pPr>
        <w:jc w:val="both"/>
        <w:rPr>
          <w:sz w:val="28"/>
          <w:szCs w:val="28"/>
        </w:rPr>
      </w:pPr>
      <w:r w:rsidRPr="00B025F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99CB6C" wp14:editId="191D9E0B">
            <wp:simplePos x="0" y="0"/>
            <wp:positionH relativeFrom="page">
              <wp:posOffset>365760</wp:posOffset>
            </wp:positionH>
            <wp:positionV relativeFrom="page">
              <wp:posOffset>584200</wp:posOffset>
            </wp:positionV>
            <wp:extent cx="800100" cy="819150"/>
            <wp:effectExtent l="0" t="0" r="0" b="0"/>
            <wp:wrapSquare wrapText="bothSides"/>
            <wp:docPr id="1" name="Picture 1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5FA">
        <w:rPr>
          <w:sz w:val="28"/>
          <w:szCs w:val="28"/>
          <w:lang w:eastAsia="zh-TW"/>
        </w:rPr>
        <w:t xml:space="preserve">Prayer and praise will be our power house: ‘“Not by might nor by power, but by my Spirit,’ says the Lord Almighty.”  </w:t>
      </w:r>
      <w:r w:rsidRPr="00B025FA">
        <w:rPr>
          <w:sz w:val="28"/>
          <w:szCs w:val="28"/>
        </w:rPr>
        <w:t xml:space="preserve">We urge all believers to </w:t>
      </w:r>
      <w:proofErr w:type="gramStart"/>
      <w:r w:rsidRPr="00B025FA">
        <w:rPr>
          <w:sz w:val="28"/>
          <w:szCs w:val="28"/>
        </w:rPr>
        <w:t>raise</w:t>
      </w:r>
      <w:proofErr w:type="gramEnd"/>
      <w:r w:rsidRPr="00B025FA">
        <w:rPr>
          <w:sz w:val="28"/>
          <w:szCs w:val="28"/>
        </w:rPr>
        <w:t xml:space="preserve"> up the church in prayers, expecting God to move and act.  Jesus says the harvest is already plentiful but we must pray (Mt 9:38). Let us continue the habit of spending time with God daily. Let CCC to be a house of prayer for all peoples.</w:t>
      </w:r>
    </w:p>
    <w:p w:rsidR="00B025FA" w:rsidRPr="00B025FA" w:rsidRDefault="00B025FA" w:rsidP="00B025FA">
      <w:pPr>
        <w:ind w:right="-43"/>
        <w:jc w:val="both"/>
        <w:rPr>
          <w:b/>
          <w:bCs/>
          <w:sz w:val="28"/>
          <w:szCs w:val="28"/>
        </w:rPr>
      </w:pPr>
      <w:r w:rsidRPr="00B025FA">
        <w:rPr>
          <w:b/>
          <w:bCs/>
          <w:sz w:val="28"/>
          <w:szCs w:val="28"/>
        </w:rPr>
        <w:t>Pray for brothers and sisters in Christ: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 xml:space="preserve">Pray for healing and strength </w:t>
      </w:r>
      <w:r>
        <w:rPr>
          <w:sz w:val="28"/>
          <w:szCs w:val="28"/>
        </w:rPr>
        <w:t xml:space="preserve">those </w:t>
      </w:r>
      <w:r w:rsidRPr="00B025FA">
        <w:rPr>
          <w:sz w:val="28"/>
          <w:szCs w:val="28"/>
        </w:rPr>
        <w:t xml:space="preserve">experiencing illness, injury, recovery from surgery, ongoing treatment, and weakness. 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 xml:space="preserve">Pray for those in nursing or special needs </w:t>
      </w:r>
      <w:r>
        <w:rPr>
          <w:sz w:val="28"/>
          <w:szCs w:val="28"/>
        </w:rPr>
        <w:t xml:space="preserve">care </w:t>
      </w:r>
      <w:r w:rsidRPr="00B025FA">
        <w:rPr>
          <w:sz w:val="28"/>
          <w:szCs w:val="28"/>
        </w:rPr>
        <w:t>- that God’s Spirit will relieve their fears and bring them peace.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>Pray for the new babies in the church family.</w:t>
      </w:r>
    </w:p>
    <w:p w:rsid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 xml:space="preserve">Praise God for </w:t>
      </w:r>
      <w:r w:rsidRPr="00B025FA">
        <w:rPr>
          <w:sz w:val="28"/>
          <w:szCs w:val="28"/>
        </w:rPr>
        <w:t xml:space="preserve">wedding anniversaries </w:t>
      </w:r>
      <w:r>
        <w:rPr>
          <w:sz w:val="28"/>
          <w:szCs w:val="28"/>
        </w:rPr>
        <w:t>celebrated.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>Pray for those unable to worship with us, that the Holy Spirit will touch their lives with love and joy wherever they are.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>Pray for the children who will receive shoebox gifts this week – pray that a seed of faith will be planted in each of them.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 xml:space="preserve">Pray for our missionaries who are away from family and friends.  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>Pray that we might be a Candle of Love for someone this week.</w:t>
      </w:r>
    </w:p>
    <w:p w:rsidR="00B025FA" w:rsidRPr="00B025FA" w:rsidRDefault="00B025FA" w:rsidP="00B025FA">
      <w:pPr>
        <w:ind w:right="-43"/>
        <w:jc w:val="both"/>
        <w:rPr>
          <w:b/>
          <w:bCs/>
          <w:sz w:val="28"/>
          <w:szCs w:val="28"/>
        </w:rPr>
      </w:pPr>
    </w:p>
    <w:p w:rsidR="00B025FA" w:rsidRPr="00B025FA" w:rsidRDefault="00B025FA" w:rsidP="00B025FA">
      <w:pPr>
        <w:ind w:right="-43"/>
        <w:jc w:val="both"/>
        <w:rPr>
          <w:b/>
          <w:bCs/>
          <w:sz w:val="28"/>
          <w:szCs w:val="28"/>
        </w:rPr>
      </w:pPr>
      <w:r w:rsidRPr="00B025FA">
        <w:rPr>
          <w:b/>
          <w:bCs/>
          <w:sz w:val="28"/>
          <w:szCs w:val="28"/>
        </w:rPr>
        <w:t>Pray for needs of the church: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>Pray that we continue to be faithful in gathering together to worship and sharing the Good News.  Pray that our worship will be pleasing to God.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>Pray for peace in our neighborhood and that CCC can encourage forgiveness and working together.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sz w:val="28"/>
          <w:szCs w:val="28"/>
        </w:rPr>
      </w:pPr>
      <w:r w:rsidRPr="00B025FA">
        <w:rPr>
          <w:sz w:val="28"/>
          <w:szCs w:val="28"/>
        </w:rPr>
        <w:t xml:space="preserve">Pray for the 2015 Official Board which assumed its responsibilities yesterday.  Thank God for the service of those 2014 Board members who will be taking a break from serving on the </w:t>
      </w:r>
      <w:proofErr w:type="gramStart"/>
      <w:r w:rsidRPr="00B025FA">
        <w:rPr>
          <w:sz w:val="28"/>
          <w:szCs w:val="28"/>
        </w:rPr>
        <w:t>Board.</w:t>
      </w:r>
      <w:proofErr w:type="gramEnd"/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b/>
          <w:bCs/>
          <w:sz w:val="28"/>
          <w:szCs w:val="28"/>
        </w:rPr>
      </w:pPr>
      <w:r w:rsidRPr="00B025FA">
        <w:rPr>
          <w:sz w:val="28"/>
          <w:szCs w:val="28"/>
        </w:rPr>
        <w:t>Pray for our 80</w:t>
      </w:r>
      <w:r w:rsidRPr="00B025FA">
        <w:rPr>
          <w:sz w:val="28"/>
          <w:szCs w:val="28"/>
          <w:vertAlign w:val="superscript"/>
        </w:rPr>
        <w:t>th</w:t>
      </w:r>
      <w:r w:rsidRPr="00B025FA">
        <w:rPr>
          <w:sz w:val="28"/>
          <w:szCs w:val="28"/>
        </w:rPr>
        <w:t xml:space="preserve"> Anniversary year in </w:t>
      </w:r>
      <w:proofErr w:type="gramStart"/>
      <w:r w:rsidRPr="00B025FA">
        <w:rPr>
          <w:sz w:val="28"/>
          <w:szCs w:val="28"/>
        </w:rPr>
        <w:t>2015,</w:t>
      </w:r>
      <w:r>
        <w:rPr>
          <w:sz w:val="28"/>
          <w:szCs w:val="28"/>
        </w:rPr>
        <w:t xml:space="preserve"> </w:t>
      </w:r>
      <w:r w:rsidRPr="00B025FA">
        <w:rPr>
          <w:sz w:val="28"/>
          <w:szCs w:val="28"/>
        </w:rPr>
        <w:t>that</w:t>
      </w:r>
      <w:proofErr w:type="gramEnd"/>
      <w:r w:rsidRPr="00B025FA">
        <w:rPr>
          <w:sz w:val="28"/>
          <w:szCs w:val="28"/>
        </w:rPr>
        <w:t xml:space="preserve"> we may celebrate and work diligently in the ministry in all ways that God has planned for us.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b/>
          <w:bCs/>
          <w:sz w:val="28"/>
          <w:szCs w:val="28"/>
        </w:rPr>
      </w:pPr>
      <w:r w:rsidRPr="00B025FA">
        <w:rPr>
          <w:bCs/>
          <w:sz w:val="28"/>
          <w:szCs w:val="28"/>
        </w:rPr>
        <w:t xml:space="preserve">Thank God for the many ways He has blessed our church.  May we never tire of responding in service to His </w:t>
      </w:r>
      <w:proofErr w:type="gramStart"/>
      <w:r w:rsidRPr="00B025FA">
        <w:rPr>
          <w:bCs/>
          <w:sz w:val="28"/>
          <w:szCs w:val="28"/>
        </w:rPr>
        <w:t>goodness.</w:t>
      </w:r>
      <w:proofErr w:type="gramEnd"/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b/>
          <w:bCs/>
          <w:sz w:val="28"/>
          <w:szCs w:val="28"/>
        </w:rPr>
      </w:pPr>
      <w:r w:rsidRPr="00B025FA">
        <w:rPr>
          <w:bCs/>
          <w:sz w:val="28"/>
          <w:szCs w:val="28"/>
        </w:rPr>
        <w:t xml:space="preserve">Pray that we may approach the </w:t>
      </w:r>
      <w:proofErr w:type="gramStart"/>
      <w:r w:rsidRPr="00B025FA">
        <w:rPr>
          <w:bCs/>
          <w:sz w:val="28"/>
          <w:szCs w:val="28"/>
        </w:rPr>
        <w:t>new year</w:t>
      </w:r>
      <w:proofErr w:type="gramEnd"/>
      <w:r w:rsidRPr="00B025FA">
        <w:rPr>
          <w:bCs/>
          <w:sz w:val="28"/>
          <w:szCs w:val="28"/>
        </w:rPr>
        <w:t xml:space="preserve"> with the same fervor and joy in which we prepared for the birth of Jesus.</w:t>
      </w:r>
    </w:p>
    <w:p w:rsidR="00B025FA" w:rsidRPr="00B025FA" w:rsidRDefault="00B025FA" w:rsidP="00B025FA">
      <w:pPr>
        <w:numPr>
          <w:ilvl w:val="0"/>
          <w:numId w:val="1"/>
        </w:numPr>
        <w:ind w:right="-36"/>
        <w:jc w:val="both"/>
        <w:rPr>
          <w:b/>
          <w:bCs/>
          <w:sz w:val="28"/>
          <w:szCs w:val="28"/>
        </w:rPr>
      </w:pPr>
      <w:r w:rsidRPr="00B025FA">
        <w:rPr>
          <w:bCs/>
          <w:sz w:val="28"/>
          <w:szCs w:val="28"/>
        </w:rPr>
        <w:t xml:space="preserve">Pray for the </w:t>
      </w:r>
      <w:proofErr w:type="gramStart"/>
      <w:r w:rsidRPr="00B025FA">
        <w:rPr>
          <w:bCs/>
          <w:sz w:val="28"/>
          <w:szCs w:val="28"/>
        </w:rPr>
        <w:t>missions</w:t>
      </w:r>
      <w:proofErr w:type="gramEnd"/>
      <w:r w:rsidRPr="00B025FA">
        <w:rPr>
          <w:bCs/>
          <w:sz w:val="28"/>
          <w:szCs w:val="28"/>
        </w:rPr>
        <w:t xml:space="preserve"> team who will be going to Kenya at the end of the week.  Pray that the bookstore ministry may flourish and bring many to know Christ.</w:t>
      </w:r>
    </w:p>
    <w:p w:rsidR="00B025FA" w:rsidRPr="00B025FA" w:rsidRDefault="00B025FA" w:rsidP="00B025FA">
      <w:pPr>
        <w:ind w:left="360" w:right="-36"/>
        <w:jc w:val="both"/>
        <w:rPr>
          <w:b/>
          <w:bCs/>
          <w:sz w:val="28"/>
          <w:szCs w:val="28"/>
        </w:rPr>
      </w:pPr>
    </w:p>
    <w:p w:rsidR="00BC669C" w:rsidRDefault="00B025FA" w:rsidP="00B025FA">
      <w:pPr>
        <w:pStyle w:val="Default"/>
        <w:jc w:val="both"/>
      </w:pPr>
      <w:r w:rsidRPr="00B025FA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Personal Reflection</w:t>
      </w:r>
      <w:r w:rsidRPr="00B025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B025FA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 </w:t>
      </w:r>
      <w:r w:rsidRPr="00B025FA">
        <w:rPr>
          <w:rFonts w:ascii="Times New Roman" w:hAnsi="Times New Roman" w:cs="Times New Roman"/>
          <w:i/>
          <w:sz w:val="28"/>
          <w:szCs w:val="28"/>
        </w:rPr>
        <w:t xml:space="preserve">For God so loved the world that he gave his one and only Son, that whoever believes in him shall not perish but have eternal life.  John 3:16 </w:t>
      </w:r>
      <w:proofErr w:type="gramStart"/>
      <w:r w:rsidRPr="00B025FA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B025FA">
        <w:rPr>
          <w:rFonts w:ascii="Times New Roman" w:hAnsi="Times New Roman" w:cs="Times New Roman"/>
          <w:sz w:val="28"/>
          <w:szCs w:val="28"/>
        </w:rPr>
        <w:t xml:space="preserve"> that is the reason we can celebrate Christmas all year long!</w:t>
      </w:r>
      <w:bookmarkStart w:id="0" w:name="_GoBack"/>
      <w:bookmarkEnd w:id="0"/>
    </w:p>
    <w:sectPr w:rsidR="00BC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21B7"/>
    <w:multiLevelType w:val="hybridMultilevel"/>
    <w:tmpl w:val="2A8460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A"/>
    <w:rsid w:val="00B025FA"/>
    <w:rsid w:val="00B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FA"/>
    <w:rPr>
      <w:rFonts w:ascii="Times New Roman" w:eastAsia="SimSu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5F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text">
    <w:name w:val="text"/>
    <w:rsid w:val="00B0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FA"/>
    <w:rPr>
      <w:rFonts w:ascii="Times New Roman" w:eastAsia="SimSu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5F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text">
    <w:name w:val="text"/>
    <w:rsid w:val="00B0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</dc:creator>
  <cp:lastModifiedBy>Gate</cp:lastModifiedBy>
  <cp:revision>1</cp:revision>
  <dcterms:created xsi:type="dcterms:W3CDTF">2014-12-20T20:33:00Z</dcterms:created>
  <dcterms:modified xsi:type="dcterms:W3CDTF">2014-12-20T20:37:00Z</dcterms:modified>
</cp:coreProperties>
</file>