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35" w:rsidRPr="00DA5535" w:rsidRDefault="00DA5535" w:rsidP="00DA5535">
      <w:pPr>
        <w:jc w:val="center"/>
        <w:rPr>
          <w:rFonts w:ascii="Arial" w:hAnsi="Arial"/>
          <w:b/>
          <w:bCs/>
          <w:smallCaps/>
          <w:sz w:val="20"/>
          <w:szCs w:val="20"/>
        </w:rPr>
      </w:pPr>
      <w:r w:rsidRPr="00DA5535">
        <w:rPr>
          <w:rFonts w:ascii="Arial" w:hAnsi="Arial"/>
          <w:b/>
          <w:sz w:val="20"/>
          <w:szCs w:val="20"/>
          <w:lang w:eastAsia="zh-TW"/>
        </w:rPr>
        <w:t>P</w:t>
      </w:r>
      <w:r w:rsidRPr="00DA5535">
        <w:rPr>
          <w:rFonts w:ascii="Arial" w:hAnsi="Arial"/>
          <w:b/>
          <w:bCs/>
          <w:smallCaps/>
          <w:sz w:val="20"/>
          <w:szCs w:val="20"/>
          <w:lang w:eastAsia="zh-TW"/>
        </w:rPr>
        <w:t>rayers</w:t>
      </w:r>
    </w:p>
    <w:p w:rsidR="00DA5535" w:rsidRPr="00DA5535" w:rsidRDefault="00DA5535" w:rsidP="00DA5535">
      <w:pPr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04770D" wp14:editId="2057FC40">
            <wp:simplePos x="0" y="0"/>
            <wp:positionH relativeFrom="column">
              <wp:posOffset>15240</wp:posOffset>
            </wp:positionH>
            <wp:positionV relativeFrom="paragraph">
              <wp:posOffset>30480</wp:posOffset>
            </wp:positionV>
            <wp:extent cx="829310" cy="819150"/>
            <wp:effectExtent l="0" t="0" r="8890" b="0"/>
            <wp:wrapSquare wrapText="bothSides"/>
            <wp:docPr id="1" name="Picture 1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535">
        <w:rPr>
          <w:rFonts w:ascii="Arial" w:hAnsi="Arial"/>
          <w:sz w:val="20"/>
          <w:szCs w:val="20"/>
          <w:lang w:eastAsia="zh-TW"/>
        </w:rPr>
        <w:t xml:space="preserve">Prayer and praise will be our power house: “Not by might nor by power, but by my Spirit,’ says the Lord Almighty.” </w:t>
      </w:r>
      <w:r w:rsidRPr="00DA5535">
        <w:rPr>
          <w:rFonts w:ascii="Arial" w:hAnsi="Arial"/>
          <w:sz w:val="20"/>
          <w:szCs w:val="20"/>
        </w:rPr>
        <w:t xml:space="preserve">We urge all believers to </w:t>
      </w:r>
      <w:proofErr w:type="gramStart"/>
      <w:r w:rsidRPr="00DA5535">
        <w:rPr>
          <w:rFonts w:ascii="Arial" w:hAnsi="Arial"/>
          <w:sz w:val="20"/>
          <w:szCs w:val="20"/>
        </w:rPr>
        <w:t>raise</w:t>
      </w:r>
      <w:proofErr w:type="gramEnd"/>
      <w:r w:rsidRPr="00DA5535">
        <w:rPr>
          <w:rFonts w:ascii="Arial" w:hAnsi="Arial"/>
          <w:sz w:val="20"/>
          <w:szCs w:val="20"/>
        </w:rPr>
        <w:t xml:space="preserve"> up the church in prayers, expecting God to move and act. Jesus says the harvest is already plentiful but we must pray (Mt 9:38). Let us continue the habit of spending time with God daily.  Let CCC to be a house of prayer for all peoples.</w:t>
      </w:r>
    </w:p>
    <w:p w:rsidR="00DA5535" w:rsidRPr="00DA5535" w:rsidRDefault="00DA5535" w:rsidP="00DA5535">
      <w:pPr>
        <w:ind w:right="-43"/>
        <w:jc w:val="both"/>
        <w:rPr>
          <w:rFonts w:ascii="Arial" w:hAnsi="Arial"/>
          <w:b/>
          <w:bCs/>
          <w:sz w:val="20"/>
          <w:szCs w:val="20"/>
        </w:rPr>
      </w:pPr>
    </w:p>
    <w:p w:rsidR="00DA5535" w:rsidRPr="00DA5535" w:rsidRDefault="00DA5535" w:rsidP="00DA5535">
      <w:pPr>
        <w:ind w:right="-43"/>
        <w:jc w:val="both"/>
        <w:rPr>
          <w:rFonts w:ascii="Arial" w:hAnsi="Arial"/>
          <w:b/>
          <w:bCs/>
          <w:sz w:val="20"/>
          <w:szCs w:val="20"/>
        </w:rPr>
      </w:pPr>
      <w:r w:rsidRPr="00DA5535">
        <w:rPr>
          <w:rFonts w:ascii="Arial" w:hAnsi="Arial"/>
          <w:b/>
          <w:bCs/>
          <w:sz w:val="20"/>
          <w:szCs w:val="20"/>
        </w:rPr>
        <w:t>Pray for brothers and sisters in Christ: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 xml:space="preserve">Pray for healing and strength for those experiencing illness, injury, and weakness. 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for those in need of nursing or assisted care and others related to members - that Your Spirit will comfort their fear and bring them peace.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for our neighbors at Central Union Mission – for staffers to be loving and firm, for clients to persevere in their desire to live new lives.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for all the children who start school tomorrow.  Pray that their learning experience is filled with joy and wonder.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Thank God for answering prayers regarding personal relationships.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that the last few days of summer may rejuvenate and refresh us for the ministry works ahead.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for an opportunity to be a friend to the friendless.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for those experiencing sadness in their lives.</w:t>
      </w:r>
    </w:p>
    <w:p w:rsidR="00DA5535" w:rsidRPr="00DA5535" w:rsidRDefault="00DA5535" w:rsidP="00DA5535">
      <w:pPr>
        <w:spacing w:before="240"/>
        <w:ind w:right="-36"/>
        <w:jc w:val="both"/>
        <w:rPr>
          <w:rFonts w:ascii="Arial" w:hAnsi="Arial"/>
          <w:b/>
          <w:bCs/>
          <w:sz w:val="20"/>
          <w:szCs w:val="20"/>
        </w:rPr>
      </w:pPr>
      <w:r w:rsidRPr="00DA5535">
        <w:rPr>
          <w:rFonts w:ascii="Arial" w:hAnsi="Arial"/>
          <w:b/>
          <w:bCs/>
          <w:sz w:val="20"/>
          <w:szCs w:val="20"/>
        </w:rPr>
        <w:t>Pray for needs of the church: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 xml:space="preserve">Pray that we continue to be faithful in gathering together to worship and sharing the Good News.  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 xml:space="preserve">Pray for our project of collecting books, clothes, and electronics for the G.A.P. ministry in Africa.  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for the Ministry teams to be creative and bold in the areas of discipleship and evangelism.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that we may be refreshed with new insight from God’s Holy Word.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 xml:space="preserve">Pray that God will fill our pastors with His Power so they have strength and energy to do His will. 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 xml:space="preserve">Pray that our leaders will not be too sluggish </w:t>
      </w:r>
      <w:proofErr w:type="gramStart"/>
      <w:r w:rsidRPr="00DA5535">
        <w:rPr>
          <w:rFonts w:ascii="Arial" w:hAnsi="Arial"/>
          <w:sz w:val="20"/>
          <w:szCs w:val="20"/>
        </w:rPr>
        <w:t>nor</w:t>
      </w:r>
      <w:proofErr w:type="gramEnd"/>
      <w:r w:rsidRPr="00DA5535">
        <w:rPr>
          <w:rFonts w:ascii="Arial" w:hAnsi="Arial"/>
          <w:sz w:val="20"/>
          <w:szCs w:val="20"/>
        </w:rPr>
        <w:t xml:space="preserve"> too busy but motivated by the Holy Spirit to accomplish God’s desires.</w:t>
      </w:r>
    </w:p>
    <w:p w:rsidR="00DA5535" w:rsidRPr="00DA5535" w:rsidRDefault="00DA5535" w:rsidP="00DA5535">
      <w:pPr>
        <w:numPr>
          <w:ilvl w:val="0"/>
          <w:numId w:val="1"/>
        </w:numPr>
        <w:ind w:left="360" w:right="-36"/>
        <w:jc w:val="both"/>
        <w:rPr>
          <w:rFonts w:ascii="Arial" w:hAnsi="Arial"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t>Pray for more volunteers to help with the lunch fellowship.</w:t>
      </w:r>
    </w:p>
    <w:p w:rsidR="00DA5535" w:rsidRPr="00DA5535" w:rsidRDefault="00DA5535" w:rsidP="00DA5535">
      <w:pPr>
        <w:pStyle w:val="NormalWeb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A5535">
        <w:rPr>
          <w:rFonts w:ascii="Arial" w:hAnsi="Arial" w:cs="Arial"/>
          <w:b/>
          <w:bCs/>
          <w:sz w:val="20"/>
          <w:szCs w:val="20"/>
        </w:rPr>
        <w:t xml:space="preserve">Personal Reflection: </w:t>
      </w:r>
      <w:r w:rsidRPr="00DA5535">
        <w:rPr>
          <w:rStyle w:val="text"/>
          <w:rFonts w:ascii="Arial" w:hAnsi="Arial" w:cs="Arial"/>
          <w:sz w:val="20"/>
          <w:szCs w:val="20"/>
          <w:vertAlign w:val="superscript"/>
        </w:rPr>
        <w:t xml:space="preserve">  </w:t>
      </w:r>
      <w:r w:rsidRPr="00DA5535">
        <w:rPr>
          <w:rFonts w:ascii="Arial" w:hAnsi="Arial" w:cs="Arial"/>
          <w:i/>
          <w:sz w:val="20"/>
          <w:szCs w:val="20"/>
        </w:rPr>
        <w:t xml:space="preserve">“I pray that out of his glorious riches he may strengthen you with power through his Spirit in your inner being, so that Christ may dwell in your hearts through faith. </w:t>
      </w:r>
      <w:r w:rsidRPr="00DA5535">
        <w:rPr>
          <w:rFonts w:ascii="Arial" w:hAnsi="Arial" w:cs="Arial"/>
          <w:sz w:val="20"/>
          <w:szCs w:val="20"/>
        </w:rPr>
        <w:t>Ephesians 3:16-</w:t>
      </w:r>
      <w:proofErr w:type="gramStart"/>
      <w:r w:rsidRPr="00DA5535">
        <w:rPr>
          <w:rFonts w:ascii="Arial" w:hAnsi="Arial" w:cs="Arial"/>
          <w:sz w:val="20"/>
          <w:szCs w:val="20"/>
        </w:rPr>
        <w:t>17  Does</w:t>
      </w:r>
      <w:proofErr w:type="gramEnd"/>
      <w:r w:rsidRPr="00DA5535">
        <w:rPr>
          <w:rFonts w:ascii="Arial" w:hAnsi="Arial" w:cs="Arial"/>
          <w:sz w:val="20"/>
          <w:szCs w:val="20"/>
        </w:rPr>
        <w:t xml:space="preserve"> Christ find a comfortable home in your heart or does He have to live among grumbling, faultfinding, and impatience?</w:t>
      </w:r>
    </w:p>
    <w:p w:rsidR="00DA5535" w:rsidRPr="00DA5535" w:rsidRDefault="00DA5535" w:rsidP="007A445D">
      <w:pPr>
        <w:spacing w:before="120"/>
        <w:jc w:val="center"/>
        <w:rPr>
          <w:rFonts w:ascii="Arial" w:eastAsia="Times New Roman" w:hAnsi="Arial"/>
          <w:bCs/>
          <w:sz w:val="20"/>
          <w:szCs w:val="20"/>
        </w:rPr>
      </w:pPr>
      <w:r w:rsidRPr="00DA5535">
        <w:rPr>
          <w:rFonts w:ascii="Arial" w:hAnsi="Arial"/>
          <w:sz w:val="20"/>
          <w:szCs w:val="20"/>
        </w:rPr>
        <w:br w:type="page"/>
      </w:r>
      <w:bookmarkStart w:id="0" w:name="_GoBack"/>
      <w:bookmarkEnd w:id="0"/>
    </w:p>
    <w:p w:rsidR="00BC669C" w:rsidRPr="00DA5535" w:rsidRDefault="00BC669C">
      <w:pPr>
        <w:rPr>
          <w:rFonts w:ascii="Arial" w:hAnsi="Arial"/>
          <w:sz w:val="20"/>
          <w:szCs w:val="20"/>
        </w:rPr>
      </w:pPr>
    </w:p>
    <w:sectPr w:rsidR="00BC669C" w:rsidRPr="00DA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0F3"/>
    <w:multiLevelType w:val="hybridMultilevel"/>
    <w:tmpl w:val="373A1E2A"/>
    <w:lvl w:ilvl="0" w:tplc="5BE27F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A02CA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30349ECA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eastAsia="Times New Roman" w:hAnsi="Wingdings"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AD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921B7"/>
    <w:multiLevelType w:val="hybridMultilevel"/>
    <w:tmpl w:val="2A8460B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CB13506"/>
    <w:multiLevelType w:val="hybridMultilevel"/>
    <w:tmpl w:val="CE8C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9D62FD"/>
    <w:multiLevelType w:val="hybridMultilevel"/>
    <w:tmpl w:val="E3BC5D14"/>
    <w:lvl w:ilvl="0" w:tplc="4350B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72386582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5"/>
    <w:rsid w:val="007A445D"/>
    <w:rsid w:val="00BC669C"/>
    <w:rsid w:val="00D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5"/>
    <w:rPr>
      <w:rFonts w:ascii="Times New Roman" w:eastAsia="SimSu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A55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5535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535"/>
    <w:pPr>
      <w:ind w:left="720"/>
    </w:pPr>
  </w:style>
  <w:style w:type="character" w:customStyle="1" w:styleId="text">
    <w:name w:val="text"/>
    <w:basedOn w:val="DefaultParagraphFont"/>
    <w:rsid w:val="00DA5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35"/>
    <w:rPr>
      <w:rFonts w:ascii="Times New Roman" w:eastAsia="SimSu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A55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5535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535"/>
    <w:pPr>
      <w:ind w:left="720"/>
    </w:pPr>
  </w:style>
  <w:style w:type="character" w:customStyle="1" w:styleId="text">
    <w:name w:val="text"/>
    <w:basedOn w:val="DefaultParagraphFont"/>
    <w:rsid w:val="00DA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</dc:creator>
  <cp:lastModifiedBy>Gate</cp:lastModifiedBy>
  <cp:revision>1</cp:revision>
  <dcterms:created xsi:type="dcterms:W3CDTF">2014-08-24T21:10:00Z</dcterms:created>
  <dcterms:modified xsi:type="dcterms:W3CDTF">2014-08-24T21:29:00Z</dcterms:modified>
</cp:coreProperties>
</file>